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972" w:rsidRPr="00FB0972" w:rsidRDefault="00FB0972" w:rsidP="00FB0972">
      <w:pPr>
        <w:spacing w:before="100" w:beforeAutospacing="1" w:after="100" w:afterAutospacing="1" w:line="240" w:lineRule="auto"/>
        <w:rPr>
          <w:rFonts w:eastAsia="Times New Roman" w:cstheme="minorHAnsi"/>
          <w:lang w:eastAsia="en-GB"/>
        </w:rPr>
      </w:pPr>
      <w:r w:rsidRPr="00FB0972">
        <w:rPr>
          <w:rFonts w:eastAsia="Times New Roman" w:cstheme="minorHAnsi"/>
          <w:lang w:eastAsia="en-GB"/>
        </w:rPr>
        <w:t xml:space="preserve">We are seeking a skilled </w:t>
      </w:r>
      <w:r w:rsidRPr="00FB0972">
        <w:rPr>
          <w:rFonts w:eastAsia="Times New Roman" w:cstheme="minorHAnsi"/>
          <w:bCs/>
          <w:lang w:eastAsia="en-GB"/>
        </w:rPr>
        <w:t>CCTV Installation Engineer</w:t>
      </w:r>
      <w:r w:rsidRPr="00FB0972">
        <w:rPr>
          <w:rFonts w:eastAsia="Times New Roman" w:cstheme="minorHAnsi"/>
          <w:lang w:eastAsia="en-GB"/>
        </w:rPr>
        <w:t xml:space="preserve"> to install, maintain, and repair CCTV systems on our construction sites, ensuring optimal security and functionality. This role requires a strong technical background and the ability to work independently to provide secure and reliable surveillance solutions. You will be based across our construction </w:t>
      </w:r>
      <w:proofErr w:type="gramStart"/>
      <w:r w:rsidRPr="00FB0972">
        <w:rPr>
          <w:rFonts w:eastAsia="Times New Roman" w:cstheme="minorHAnsi"/>
          <w:lang w:eastAsia="en-GB"/>
        </w:rPr>
        <w:t>projects</w:t>
      </w:r>
      <w:r w:rsidR="00233B48">
        <w:rPr>
          <w:rFonts w:eastAsia="Times New Roman" w:cstheme="minorHAnsi"/>
          <w:lang w:eastAsia="en-GB"/>
        </w:rPr>
        <w:t xml:space="preserve"> </w:t>
      </w:r>
      <w:bookmarkStart w:id="0" w:name="_GoBack"/>
      <w:bookmarkEnd w:id="0"/>
      <w:r w:rsidRPr="00FB0972">
        <w:rPr>
          <w:rFonts w:eastAsia="Times New Roman" w:cstheme="minorHAnsi"/>
          <w:lang w:eastAsia="en-GB"/>
        </w:rPr>
        <w:t>.</w:t>
      </w:r>
      <w:proofErr w:type="gramEnd"/>
      <w:r w:rsidRPr="00FB0972">
        <w:rPr>
          <w:rFonts w:eastAsia="Times New Roman" w:cstheme="minorHAnsi"/>
          <w:lang w:eastAsia="en-GB"/>
        </w:rPr>
        <w:t xml:space="preserve"> </w:t>
      </w:r>
    </w:p>
    <w:p w:rsidR="00FB0972" w:rsidRPr="00FB0972" w:rsidRDefault="00FB0972" w:rsidP="00FB0972">
      <w:pPr>
        <w:spacing w:before="100" w:beforeAutospacing="1" w:after="100" w:afterAutospacing="1" w:line="240" w:lineRule="auto"/>
        <w:outlineLvl w:val="3"/>
        <w:rPr>
          <w:rFonts w:eastAsia="Times New Roman" w:cstheme="minorHAnsi"/>
          <w:bCs/>
          <w:lang w:eastAsia="en-GB"/>
        </w:rPr>
      </w:pPr>
      <w:r w:rsidRPr="00FB0972">
        <w:rPr>
          <w:rFonts w:eastAsia="Times New Roman" w:cstheme="minorHAnsi"/>
          <w:bCs/>
          <w:lang w:eastAsia="en-GB"/>
        </w:rPr>
        <w:t>Key Responsibilities:</w:t>
      </w:r>
    </w:p>
    <w:p w:rsidR="00FB0972" w:rsidRPr="00FB0972" w:rsidRDefault="00FB0972" w:rsidP="00FB0972">
      <w:pPr>
        <w:numPr>
          <w:ilvl w:val="0"/>
          <w:numId w:val="1"/>
        </w:numPr>
        <w:spacing w:before="100" w:beforeAutospacing="1" w:after="100" w:afterAutospacing="1" w:line="240" w:lineRule="auto"/>
        <w:rPr>
          <w:rFonts w:eastAsia="Times New Roman" w:cstheme="minorHAnsi"/>
          <w:lang w:eastAsia="en-GB"/>
        </w:rPr>
      </w:pPr>
      <w:r w:rsidRPr="00FB0972">
        <w:rPr>
          <w:rFonts w:eastAsia="Times New Roman" w:cstheme="minorHAnsi"/>
          <w:bCs/>
          <w:lang w:eastAsia="en-GB"/>
        </w:rPr>
        <w:t>Installation:</w:t>
      </w:r>
      <w:r w:rsidRPr="00FB0972">
        <w:rPr>
          <w:rFonts w:eastAsia="Times New Roman" w:cstheme="minorHAnsi"/>
          <w:lang w:eastAsia="en-GB"/>
        </w:rPr>
        <w:t xml:space="preserve"> Set up CCTV cameras, monitors, and related equipment on construction sites.</w:t>
      </w:r>
    </w:p>
    <w:p w:rsidR="00FB0972" w:rsidRPr="00FB0972" w:rsidRDefault="00FB0972" w:rsidP="00FB0972">
      <w:pPr>
        <w:numPr>
          <w:ilvl w:val="0"/>
          <w:numId w:val="1"/>
        </w:numPr>
        <w:spacing w:before="100" w:beforeAutospacing="1" w:after="100" w:afterAutospacing="1" w:line="240" w:lineRule="auto"/>
        <w:rPr>
          <w:rFonts w:eastAsia="Times New Roman" w:cstheme="minorHAnsi"/>
          <w:lang w:eastAsia="en-GB"/>
        </w:rPr>
      </w:pPr>
      <w:r w:rsidRPr="00FB0972">
        <w:rPr>
          <w:rFonts w:eastAsia="Times New Roman" w:cstheme="minorHAnsi"/>
          <w:bCs/>
          <w:lang w:eastAsia="en-GB"/>
        </w:rPr>
        <w:t>Maintenance:</w:t>
      </w:r>
      <w:r w:rsidRPr="00FB0972">
        <w:rPr>
          <w:rFonts w:eastAsia="Times New Roman" w:cstheme="minorHAnsi"/>
          <w:lang w:eastAsia="en-GB"/>
        </w:rPr>
        <w:t xml:space="preserve"> Perform routine checks and repairs to ensure system efficiency.</w:t>
      </w:r>
    </w:p>
    <w:p w:rsidR="00FB0972" w:rsidRPr="00FB0972" w:rsidRDefault="00FB0972" w:rsidP="00FB0972">
      <w:pPr>
        <w:numPr>
          <w:ilvl w:val="0"/>
          <w:numId w:val="1"/>
        </w:numPr>
        <w:spacing w:before="100" w:beforeAutospacing="1" w:after="100" w:afterAutospacing="1" w:line="240" w:lineRule="auto"/>
        <w:rPr>
          <w:rFonts w:eastAsia="Times New Roman" w:cstheme="minorHAnsi"/>
          <w:lang w:eastAsia="en-GB"/>
        </w:rPr>
      </w:pPr>
      <w:r w:rsidRPr="00FB0972">
        <w:rPr>
          <w:rFonts w:eastAsia="Times New Roman" w:cstheme="minorHAnsi"/>
          <w:bCs/>
          <w:lang w:eastAsia="en-GB"/>
        </w:rPr>
        <w:t>Troubleshooting:</w:t>
      </w:r>
      <w:r w:rsidRPr="00FB0972">
        <w:rPr>
          <w:rFonts w:eastAsia="Times New Roman" w:cstheme="minorHAnsi"/>
          <w:lang w:eastAsia="en-GB"/>
        </w:rPr>
        <w:t xml:space="preserve"> Identify and resolve technical issues with CCTV systems.</w:t>
      </w:r>
    </w:p>
    <w:p w:rsidR="00FB0972" w:rsidRPr="00FB0972" w:rsidRDefault="00FB0972" w:rsidP="00FB0972">
      <w:pPr>
        <w:numPr>
          <w:ilvl w:val="0"/>
          <w:numId w:val="1"/>
        </w:numPr>
        <w:spacing w:before="100" w:beforeAutospacing="1" w:after="100" w:afterAutospacing="1" w:line="240" w:lineRule="auto"/>
        <w:rPr>
          <w:rFonts w:eastAsia="Times New Roman" w:cstheme="minorHAnsi"/>
          <w:lang w:eastAsia="en-GB"/>
        </w:rPr>
      </w:pPr>
      <w:r w:rsidRPr="00FB0972">
        <w:rPr>
          <w:rFonts w:eastAsia="Times New Roman" w:cstheme="minorHAnsi"/>
          <w:bCs/>
          <w:lang w:eastAsia="en-GB"/>
        </w:rPr>
        <w:t>Wiring and Cabling:</w:t>
      </w:r>
      <w:r w:rsidRPr="00FB0972">
        <w:rPr>
          <w:rFonts w:eastAsia="Times New Roman" w:cstheme="minorHAnsi"/>
          <w:lang w:eastAsia="en-GB"/>
        </w:rPr>
        <w:t xml:space="preserve"> Plan and configure cable routes for optimal performance.</w:t>
      </w:r>
    </w:p>
    <w:p w:rsidR="00FB0972" w:rsidRPr="00FB0972" w:rsidRDefault="00FB0972" w:rsidP="00FB0972">
      <w:pPr>
        <w:numPr>
          <w:ilvl w:val="0"/>
          <w:numId w:val="1"/>
        </w:numPr>
        <w:spacing w:before="100" w:beforeAutospacing="1" w:after="100" w:afterAutospacing="1" w:line="240" w:lineRule="auto"/>
        <w:rPr>
          <w:rFonts w:eastAsia="Times New Roman" w:cstheme="minorHAnsi"/>
          <w:lang w:eastAsia="en-GB"/>
        </w:rPr>
      </w:pPr>
      <w:r w:rsidRPr="00FB0972">
        <w:rPr>
          <w:rFonts w:eastAsia="Times New Roman" w:cstheme="minorHAnsi"/>
          <w:bCs/>
          <w:lang w:eastAsia="en-GB"/>
        </w:rPr>
        <w:t>Testing and Commissioning:</w:t>
      </w:r>
      <w:r w:rsidRPr="00FB0972">
        <w:rPr>
          <w:rFonts w:eastAsia="Times New Roman" w:cstheme="minorHAnsi"/>
          <w:lang w:eastAsia="en-GB"/>
        </w:rPr>
        <w:t xml:space="preserve"> Ensure systems meet industry standards and client requirements.</w:t>
      </w:r>
    </w:p>
    <w:p w:rsidR="00FB0972" w:rsidRPr="00FB0972" w:rsidRDefault="00FB0972" w:rsidP="00FB0972">
      <w:pPr>
        <w:numPr>
          <w:ilvl w:val="0"/>
          <w:numId w:val="1"/>
        </w:numPr>
        <w:spacing w:before="100" w:beforeAutospacing="1" w:after="100" w:afterAutospacing="1" w:line="240" w:lineRule="auto"/>
        <w:rPr>
          <w:rFonts w:eastAsia="Times New Roman" w:cstheme="minorHAnsi"/>
          <w:lang w:eastAsia="en-GB"/>
        </w:rPr>
      </w:pPr>
      <w:r w:rsidRPr="00FB0972">
        <w:rPr>
          <w:rFonts w:eastAsia="Times New Roman" w:cstheme="minorHAnsi"/>
          <w:bCs/>
          <w:lang w:eastAsia="en-GB"/>
        </w:rPr>
        <w:t>Security Systems Knowledge:</w:t>
      </w:r>
      <w:r w:rsidRPr="00FB0972">
        <w:rPr>
          <w:rFonts w:eastAsia="Times New Roman" w:cstheme="minorHAnsi"/>
          <w:lang w:eastAsia="en-GB"/>
        </w:rPr>
        <w:t xml:space="preserve"> Work with various security systems, including access control and fire alarms.</w:t>
      </w:r>
    </w:p>
    <w:p w:rsidR="00FB0972" w:rsidRDefault="00FB0972" w:rsidP="00FB0972">
      <w:pPr>
        <w:numPr>
          <w:ilvl w:val="0"/>
          <w:numId w:val="1"/>
        </w:numPr>
        <w:spacing w:before="100" w:beforeAutospacing="1" w:after="100" w:afterAutospacing="1" w:line="240" w:lineRule="auto"/>
        <w:rPr>
          <w:rFonts w:eastAsia="Times New Roman" w:cstheme="minorHAnsi"/>
          <w:lang w:eastAsia="en-GB"/>
        </w:rPr>
      </w:pPr>
      <w:r w:rsidRPr="00FB0972">
        <w:rPr>
          <w:rFonts w:eastAsia="Times New Roman" w:cstheme="minorHAnsi"/>
          <w:bCs/>
          <w:lang w:eastAsia="en-GB"/>
        </w:rPr>
        <w:t>Customer Service:</w:t>
      </w:r>
      <w:r w:rsidRPr="00FB0972">
        <w:rPr>
          <w:rFonts w:eastAsia="Times New Roman" w:cstheme="minorHAnsi"/>
          <w:lang w:eastAsia="en-GB"/>
        </w:rPr>
        <w:t xml:space="preserve"> Provide excellent service to our teams and addressing their security needs and concerns.</w:t>
      </w:r>
    </w:p>
    <w:p w:rsidR="008B0808" w:rsidRDefault="008B0808" w:rsidP="00FB0972">
      <w:pPr>
        <w:numPr>
          <w:ilvl w:val="0"/>
          <w:numId w:val="1"/>
        </w:numPr>
        <w:spacing w:before="100" w:beforeAutospacing="1" w:after="100" w:afterAutospacing="1" w:line="240" w:lineRule="auto"/>
        <w:rPr>
          <w:rFonts w:eastAsia="Times New Roman" w:cstheme="minorHAnsi"/>
          <w:lang w:eastAsia="en-GB"/>
        </w:rPr>
      </w:pPr>
      <w:r>
        <w:t xml:space="preserve">Opportunity to train as a drone operator and assist in </w:t>
      </w:r>
      <w:r>
        <w:t xml:space="preserve">capturing high-quality footage of our site progress </w:t>
      </w:r>
    </w:p>
    <w:p w:rsidR="00FB0972" w:rsidRPr="00FB0972" w:rsidRDefault="00FB0972" w:rsidP="00FB0972">
      <w:pPr>
        <w:spacing w:before="100" w:beforeAutospacing="1" w:after="100" w:afterAutospacing="1" w:line="240" w:lineRule="auto"/>
        <w:outlineLvl w:val="3"/>
        <w:rPr>
          <w:rFonts w:eastAsia="Times New Roman" w:cstheme="minorHAnsi"/>
          <w:bCs/>
          <w:lang w:eastAsia="en-GB"/>
        </w:rPr>
      </w:pPr>
      <w:r w:rsidRPr="00FB0972">
        <w:rPr>
          <w:rFonts w:eastAsia="Times New Roman" w:cstheme="minorHAnsi"/>
          <w:bCs/>
          <w:lang w:eastAsia="en-GB"/>
        </w:rPr>
        <w:t>Key Skills &amp; Requirements:</w:t>
      </w:r>
    </w:p>
    <w:p w:rsidR="00FB0972" w:rsidRPr="00FB0972" w:rsidRDefault="00FB0972" w:rsidP="00FB0972">
      <w:pPr>
        <w:pStyle w:val="ListParagraph"/>
        <w:numPr>
          <w:ilvl w:val="0"/>
          <w:numId w:val="2"/>
        </w:numPr>
        <w:spacing w:before="100" w:beforeAutospacing="1" w:after="100" w:afterAutospacing="1" w:line="240" w:lineRule="auto"/>
        <w:rPr>
          <w:rFonts w:eastAsia="Times New Roman" w:cstheme="minorHAnsi"/>
          <w:lang w:eastAsia="en-GB"/>
        </w:rPr>
      </w:pPr>
      <w:r w:rsidRPr="00FB0972">
        <w:rPr>
          <w:rFonts w:eastAsia="Times New Roman" w:cstheme="minorHAnsi"/>
          <w:lang w:eastAsia="en-GB"/>
        </w:rPr>
        <w:t xml:space="preserve">Experience in CCTV installation, maintenance, and troubleshooting </w:t>
      </w:r>
    </w:p>
    <w:p w:rsidR="00FB0972" w:rsidRPr="00FB0972" w:rsidRDefault="00FB0972" w:rsidP="00FB0972">
      <w:pPr>
        <w:pStyle w:val="ListParagraph"/>
        <w:numPr>
          <w:ilvl w:val="0"/>
          <w:numId w:val="2"/>
        </w:numPr>
        <w:spacing w:before="100" w:beforeAutospacing="1" w:after="100" w:afterAutospacing="1" w:line="240" w:lineRule="auto"/>
        <w:rPr>
          <w:rFonts w:eastAsia="Times New Roman" w:cstheme="minorHAnsi"/>
          <w:lang w:eastAsia="en-GB"/>
        </w:rPr>
      </w:pPr>
      <w:r w:rsidRPr="00FB0972">
        <w:rPr>
          <w:rFonts w:eastAsia="Times New Roman" w:cstheme="minorHAnsi"/>
          <w:lang w:eastAsia="en-GB"/>
        </w:rPr>
        <w:t>Construction experience preferred, a</w:t>
      </w:r>
      <w:r w:rsidRPr="00FB0972">
        <w:rPr>
          <w:rFonts w:eastAsia="Times New Roman" w:cstheme="minorHAnsi"/>
          <w:lang w:eastAsia="en-GB"/>
        </w:rPr>
        <w:t>bility to read and interpret electri</w:t>
      </w:r>
      <w:r w:rsidRPr="00FB0972">
        <w:rPr>
          <w:rFonts w:eastAsia="Times New Roman" w:cstheme="minorHAnsi"/>
          <w:lang w:eastAsia="en-GB"/>
        </w:rPr>
        <w:t xml:space="preserve">cal layouts and building plans, but not essential </w:t>
      </w:r>
    </w:p>
    <w:p w:rsidR="00FB0972" w:rsidRPr="00FB0972" w:rsidRDefault="00FB0972" w:rsidP="00FB0972">
      <w:pPr>
        <w:pStyle w:val="ListParagraph"/>
        <w:numPr>
          <w:ilvl w:val="0"/>
          <w:numId w:val="2"/>
        </w:numPr>
        <w:spacing w:before="100" w:beforeAutospacing="1" w:after="100" w:afterAutospacing="1" w:line="240" w:lineRule="auto"/>
        <w:rPr>
          <w:rFonts w:eastAsia="Times New Roman" w:cstheme="minorHAnsi"/>
          <w:lang w:eastAsia="en-GB"/>
        </w:rPr>
      </w:pPr>
      <w:r w:rsidRPr="00FB0972">
        <w:rPr>
          <w:rFonts w:eastAsia="Times New Roman" w:cstheme="minorHAnsi"/>
          <w:lang w:eastAsia="en-GB"/>
        </w:rPr>
        <w:t>Knowledge of networking and security systems</w:t>
      </w:r>
    </w:p>
    <w:p w:rsidR="00FB0972" w:rsidRPr="00FB0972" w:rsidRDefault="00FB0972" w:rsidP="00FB0972">
      <w:pPr>
        <w:pStyle w:val="ListParagraph"/>
        <w:numPr>
          <w:ilvl w:val="0"/>
          <w:numId w:val="2"/>
        </w:numPr>
        <w:spacing w:before="100" w:beforeAutospacing="1" w:after="100" w:afterAutospacing="1" w:line="240" w:lineRule="auto"/>
        <w:rPr>
          <w:rFonts w:eastAsia="Times New Roman" w:cstheme="minorHAnsi"/>
          <w:lang w:eastAsia="en-GB"/>
        </w:rPr>
      </w:pPr>
      <w:r w:rsidRPr="00FB0972">
        <w:rPr>
          <w:rFonts w:eastAsia="Times New Roman" w:cstheme="minorHAnsi"/>
          <w:lang w:eastAsia="en-GB"/>
        </w:rPr>
        <w:t>Strong problem-solving skills and attention to detail</w:t>
      </w:r>
    </w:p>
    <w:p w:rsidR="00FB0972" w:rsidRPr="00FB0972" w:rsidRDefault="00FB0972" w:rsidP="00FB0972">
      <w:pPr>
        <w:pStyle w:val="ListParagraph"/>
        <w:numPr>
          <w:ilvl w:val="0"/>
          <w:numId w:val="2"/>
        </w:numPr>
        <w:spacing w:before="100" w:beforeAutospacing="1" w:after="100" w:afterAutospacing="1" w:line="240" w:lineRule="auto"/>
        <w:rPr>
          <w:rFonts w:eastAsia="Times New Roman" w:cstheme="minorHAnsi"/>
          <w:lang w:eastAsia="en-GB"/>
        </w:rPr>
      </w:pPr>
      <w:r w:rsidRPr="00FB0972">
        <w:rPr>
          <w:rFonts w:eastAsia="Times New Roman" w:cstheme="minorHAnsi"/>
          <w:lang w:eastAsia="en-GB"/>
        </w:rPr>
        <w:t xml:space="preserve"> Full UK driving licence </w:t>
      </w:r>
    </w:p>
    <w:p w:rsidR="00FB0972" w:rsidRPr="00FB0972" w:rsidRDefault="00FB0972" w:rsidP="00FB0972">
      <w:pPr>
        <w:pStyle w:val="ListParagraph"/>
        <w:spacing w:before="100" w:beforeAutospacing="1" w:after="100" w:afterAutospacing="1" w:line="240" w:lineRule="auto"/>
        <w:rPr>
          <w:rFonts w:eastAsia="Times New Roman" w:cstheme="minorHAnsi"/>
          <w:lang w:eastAsia="en-GB"/>
        </w:rPr>
      </w:pPr>
    </w:p>
    <w:p w:rsidR="00FB0972" w:rsidRPr="00FB0972" w:rsidRDefault="00FB0972" w:rsidP="00FB0972">
      <w:pPr>
        <w:spacing w:after="0" w:line="240" w:lineRule="auto"/>
        <w:rPr>
          <w:rFonts w:eastAsia="Times New Roman" w:cstheme="minorHAnsi"/>
          <w:b/>
          <w:bCs/>
          <w:color w:val="000000"/>
          <w:lang w:eastAsia="en-GB"/>
        </w:rPr>
      </w:pPr>
      <w:r w:rsidRPr="00FB0972">
        <w:rPr>
          <w:rFonts w:eastAsia="Times New Roman" w:cstheme="minorHAnsi"/>
          <w:b/>
          <w:bCs/>
          <w:color w:val="000000"/>
          <w:lang w:eastAsia="en-GB"/>
        </w:rPr>
        <w:t xml:space="preserve">Why </w:t>
      </w:r>
      <w:proofErr w:type="spellStart"/>
      <w:r w:rsidRPr="00FB0972">
        <w:rPr>
          <w:rFonts w:eastAsia="Times New Roman" w:cstheme="minorHAnsi"/>
          <w:b/>
          <w:bCs/>
          <w:color w:val="000000"/>
          <w:lang w:eastAsia="en-GB"/>
        </w:rPr>
        <w:t>Stepnell</w:t>
      </w:r>
      <w:proofErr w:type="spellEnd"/>
    </w:p>
    <w:p w:rsidR="00FB0972" w:rsidRPr="00FB0972" w:rsidRDefault="00FB0972" w:rsidP="00FB0972">
      <w:pPr>
        <w:spacing w:after="0" w:line="240" w:lineRule="auto"/>
        <w:rPr>
          <w:rFonts w:eastAsia="Times New Roman" w:cstheme="minorHAnsi"/>
          <w:color w:val="000000"/>
          <w:lang w:eastAsia="en-GB"/>
        </w:rPr>
      </w:pPr>
      <w:r w:rsidRPr="00FB0972">
        <w:rPr>
          <w:rFonts w:eastAsia="Times New Roman" w:cstheme="minorHAnsi"/>
          <w:color w:val="000000"/>
          <w:lang w:eastAsia="en-GB"/>
        </w:rPr>
        <w:t xml:space="preserve">At our core, we are committed to inspiring, nurturing, and investing in our people, ensuring that their careers are both fulfilling and rewarding. As proud holders of Investors in People Gold accreditation, we recognise that our employees are the driving force behind our success. We value everyone's contribution and curiosity rules within our </w:t>
      </w:r>
      <w:proofErr w:type="spellStart"/>
      <w:r w:rsidRPr="00FB0972">
        <w:rPr>
          <w:rFonts w:eastAsia="Times New Roman" w:cstheme="minorHAnsi"/>
          <w:color w:val="000000"/>
          <w:lang w:eastAsia="en-GB"/>
        </w:rPr>
        <w:t>teamship</w:t>
      </w:r>
      <w:proofErr w:type="spellEnd"/>
      <w:r w:rsidRPr="00FB0972">
        <w:rPr>
          <w:rFonts w:eastAsia="Times New Roman" w:cstheme="minorHAnsi"/>
          <w:color w:val="000000"/>
          <w:lang w:eastAsia="en-GB"/>
        </w:rPr>
        <w:t xml:space="preserve"> philosophy. We aim to empower our people to make a difference and drive positive change across our business and services.</w:t>
      </w:r>
    </w:p>
    <w:p w:rsidR="00FB0972" w:rsidRPr="00FB0972" w:rsidRDefault="00FB0972" w:rsidP="00FB0972">
      <w:pPr>
        <w:spacing w:after="0" w:line="240" w:lineRule="auto"/>
        <w:rPr>
          <w:rFonts w:eastAsia="Times New Roman" w:cstheme="minorHAnsi"/>
          <w:color w:val="000000"/>
          <w:lang w:eastAsia="en-GB"/>
        </w:rPr>
      </w:pPr>
      <w:r w:rsidRPr="00FB0972">
        <w:rPr>
          <w:rFonts w:eastAsia="Times New Roman" w:cstheme="minorHAnsi"/>
          <w:color w:val="000000"/>
          <w:lang w:eastAsia="en-GB"/>
        </w:rPr>
        <w:t xml:space="preserve">To show our appreciation, we offer generous and competitive benefits including, an enhanced pension scheme with a </w:t>
      </w:r>
      <w:proofErr w:type="spellStart"/>
      <w:r w:rsidRPr="00FB0972">
        <w:rPr>
          <w:rFonts w:eastAsia="Times New Roman" w:cstheme="minorHAnsi"/>
          <w:color w:val="000000"/>
          <w:lang w:eastAsia="en-GB"/>
        </w:rPr>
        <w:t>Stepnell</w:t>
      </w:r>
      <w:proofErr w:type="spellEnd"/>
      <w:r w:rsidRPr="00FB0972">
        <w:rPr>
          <w:rFonts w:eastAsia="Times New Roman" w:cstheme="minorHAnsi"/>
          <w:color w:val="000000"/>
          <w:lang w:eastAsia="en-GB"/>
        </w:rPr>
        <w:t xml:space="preserve"> contribution of 7% to help secure your financial future, annual leave that increases with service and the flexibility to purchase more, market-leading employee referral scheme, and for eligible roles comprehensive health coverage, adjustable start and finish times and a car allowance or company car.</w:t>
      </w:r>
    </w:p>
    <w:p w:rsidR="00FB0972" w:rsidRPr="00FB0972" w:rsidRDefault="00FB0972" w:rsidP="00FB0972">
      <w:pPr>
        <w:spacing w:after="0" w:line="240" w:lineRule="auto"/>
        <w:rPr>
          <w:rFonts w:eastAsia="Times New Roman" w:cstheme="minorHAnsi"/>
          <w:color w:val="000000"/>
          <w:lang w:eastAsia="en-GB"/>
        </w:rPr>
      </w:pPr>
      <w:r w:rsidRPr="00FB0972">
        <w:rPr>
          <w:rFonts w:eastAsia="Times New Roman" w:cstheme="minorHAnsi"/>
          <w:color w:val="000000"/>
          <w:lang w:eastAsia="en-GB"/>
        </w:rPr>
        <w:t>Join us in a collaborative and inclusive environment where your well-being is our priority, and your contributions are truly valued.</w:t>
      </w:r>
    </w:p>
    <w:p w:rsidR="00FB0972" w:rsidRPr="00FB0972" w:rsidRDefault="00FB0972" w:rsidP="00FB0972">
      <w:pPr>
        <w:spacing w:after="0" w:line="240" w:lineRule="auto"/>
        <w:rPr>
          <w:rFonts w:eastAsia="Times New Roman" w:cstheme="minorHAnsi"/>
          <w:b/>
          <w:bCs/>
          <w:color w:val="000000"/>
          <w:lang w:eastAsia="en-GB"/>
        </w:rPr>
      </w:pPr>
    </w:p>
    <w:p w:rsidR="00FB0972" w:rsidRPr="00FB0972" w:rsidRDefault="00FB0972" w:rsidP="00FB0972">
      <w:pPr>
        <w:spacing w:after="0" w:line="240" w:lineRule="auto"/>
        <w:rPr>
          <w:rFonts w:eastAsia="Times New Roman" w:cstheme="minorHAnsi"/>
          <w:b/>
          <w:bCs/>
          <w:color w:val="000000"/>
          <w:lang w:eastAsia="en-GB"/>
        </w:rPr>
      </w:pPr>
      <w:r w:rsidRPr="00FB0972">
        <w:rPr>
          <w:rFonts w:eastAsia="Times New Roman" w:cstheme="minorHAnsi"/>
          <w:b/>
          <w:bCs/>
          <w:color w:val="000000"/>
          <w:lang w:eastAsia="en-GB"/>
        </w:rPr>
        <w:t>About Us</w:t>
      </w:r>
    </w:p>
    <w:p w:rsidR="00FB0972" w:rsidRPr="00FB0972" w:rsidRDefault="00FB0972" w:rsidP="00FB0972">
      <w:pPr>
        <w:spacing w:after="0" w:line="240" w:lineRule="auto"/>
        <w:rPr>
          <w:rFonts w:eastAsia="Times New Roman" w:cstheme="minorHAnsi"/>
          <w:color w:val="000000"/>
          <w:lang w:eastAsia="en-GB"/>
        </w:rPr>
      </w:pPr>
      <w:r w:rsidRPr="00FB0972">
        <w:rPr>
          <w:rFonts w:eastAsia="Times New Roman" w:cstheme="minorHAnsi"/>
          <w:color w:val="000000"/>
          <w:lang w:eastAsia="en-GB"/>
        </w:rPr>
        <w:t>We are a family-run business with a history of more than 155 years, we are stable and reliable, making long-term decisions in the best interest of our people and customers.</w:t>
      </w:r>
    </w:p>
    <w:p w:rsidR="00FB0972" w:rsidRPr="00FB0972" w:rsidRDefault="00FB0972" w:rsidP="00FB0972">
      <w:pPr>
        <w:spacing w:after="0" w:line="240" w:lineRule="auto"/>
        <w:rPr>
          <w:rFonts w:eastAsia="Times New Roman" w:cstheme="minorHAnsi"/>
          <w:color w:val="000000"/>
          <w:lang w:eastAsia="en-GB"/>
        </w:rPr>
      </w:pPr>
      <w:r w:rsidRPr="00FB0972">
        <w:rPr>
          <w:rFonts w:eastAsia="Times New Roman" w:cstheme="minorHAnsi"/>
          <w:color w:val="000000"/>
          <w:lang w:eastAsia="en-GB"/>
        </w:rPr>
        <w:t xml:space="preserve">Our unique and growing capabilities span construction, property development, energy, joinery, and concrete repairs, enabling us to meet the diverse needs of our customers. With six regional offices in Nottingham, Rugby, </w:t>
      </w:r>
      <w:proofErr w:type="spellStart"/>
      <w:r w:rsidRPr="00FB0972">
        <w:rPr>
          <w:rFonts w:eastAsia="Times New Roman" w:cstheme="minorHAnsi"/>
          <w:color w:val="000000"/>
          <w:lang w:eastAsia="en-GB"/>
        </w:rPr>
        <w:t>Wantage</w:t>
      </w:r>
      <w:proofErr w:type="spellEnd"/>
      <w:r w:rsidRPr="00FB0972">
        <w:rPr>
          <w:rFonts w:eastAsia="Times New Roman" w:cstheme="minorHAnsi"/>
          <w:color w:val="000000"/>
          <w:lang w:eastAsia="en-GB"/>
        </w:rPr>
        <w:t xml:space="preserve">, Bristol, Southampton, and Poole, across 3 business units, our geographical reach allows us to maintain high levels of repeat business, currently representing 75% </w:t>
      </w:r>
      <w:r w:rsidRPr="00FB0972">
        <w:rPr>
          <w:rFonts w:eastAsia="Times New Roman" w:cstheme="minorHAnsi"/>
          <w:color w:val="000000"/>
          <w:lang w:eastAsia="en-GB"/>
        </w:rPr>
        <w:lastRenderedPageBreak/>
        <w:t xml:space="preserve">of our </w:t>
      </w:r>
      <w:proofErr w:type="spellStart"/>
      <w:r w:rsidRPr="00FB0972">
        <w:rPr>
          <w:rFonts w:eastAsia="Times New Roman" w:cstheme="minorHAnsi"/>
          <w:color w:val="000000"/>
          <w:lang w:eastAsia="en-GB"/>
        </w:rPr>
        <w:t>turnover.Our</w:t>
      </w:r>
      <w:proofErr w:type="spellEnd"/>
      <w:r w:rsidRPr="00FB0972">
        <w:rPr>
          <w:rFonts w:eastAsia="Times New Roman" w:cstheme="minorHAnsi"/>
          <w:color w:val="000000"/>
          <w:lang w:eastAsia="en-GB"/>
        </w:rPr>
        <w:t xml:space="preserve"> team of experts rises to every challenge, we are proactive problem solvers, and collaborate every step of the way, ensuring our customers have a smooth experience.</w:t>
      </w:r>
    </w:p>
    <w:p w:rsidR="00FB0972" w:rsidRPr="00F219F0" w:rsidRDefault="00FB0972" w:rsidP="00FB0972">
      <w:pPr>
        <w:spacing w:before="100" w:beforeAutospacing="1" w:after="100" w:afterAutospacing="1" w:line="240" w:lineRule="auto"/>
        <w:ind w:left="720"/>
        <w:rPr>
          <w:rFonts w:eastAsia="Times New Roman" w:cs="Times New Roman"/>
          <w:lang w:eastAsia="en-GB"/>
        </w:rPr>
      </w:pPr>
    </w:p>
    <w:p w:rsidR="00FB0972" w:rsidRDefault="00FB0972" w:rsidP="00FB0972"/>
    <w:p w:rsidR="00C64258" w:rsidRPr="00FB0972" w:rsidRDefault="00F20FD1">
      <w:pPr>
        <w:rPr>
          <w:rFonts w:cstheme="minorHAnsi"/>
          <w:sz w:val="24"/>
          <w:szCs w:val="24"/>
        </w:rPr>
      </w:pPr>
    </w:p>
    <w:sectPr w:rsidR="00C64258" w:rsidRPr="00FB097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FD1" w:rsidRDefault="00F20FD1" w:rsidP="008B0808">
      <w:pPr>
        <w:spacing w:after="0" w:line="240" w:lineRule="auto"/>
      </w:pPr>
      <w:r>
        <w:separator/>
      </w:r>
    </w:p>
  </w:endnote>
  <w:endnote w:type="continuationSeparator" w:id="0">
    <w:p w:rsidR="00F20FD1" w:rsidRDefault="00F20FD1" w:rsidP="008B0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FD1" w:rsidRDefault="00F20FD1" w:rsidP="008B0808">
      <w:pPr>
        <w:spacing w:after="0" w:line="240" w:lineRule="auto"/>
      </w:pPr>
      <w:r>
        <w:separator/>
      </w:r>
    </w:p>
  </w:footnote>
  <w:footnote w:type="continuationSeparator" w:id="0">
    <w:p w:rsidR="00F20FD1" w:rsidRDefault="00F20FD1" w:rsidP="008B0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0713C"/>
    <w:multiLevelType w:val="hybridMultilevel"/>
    <w:tmpl w:val="D2A0D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C0530C"/>
    <w:multiLevelType w:val="multilevel"/>
    <w:tmpl w:val="7020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972"/>
    <w:rsid w:val="00075A87"/>
    <w:rsid w:val="00233B48"/>
    <w:rsid w:val="003A5D62"/>
    <w:rsid w:val="00636E3D"/>
    <w:rsid w:val="007F26CB"/>
    <w:rsid w:val="008B0808"/>
    <w:rsid w:val="00F20FD1"/>
    <w:rsid w:val="00FB0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511C1E"/>
  <w15:chartTrackingRefBased/>
  <w15:docId w15:val="{83AC73C8-0886-49CF-A720-566DD9622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FB097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B0972"/>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FB0972"/>
    <w:rPr>
      <w:b/>
      <w:bCs/>
    </w:rPr>
  </w:style>
  <w:style w:type="paragraph" w:styleId="ListParagraph">
    <w:name w:val="List Paragraph"/>
    <w:basedOn w:val="Normal"/>
    <w:uiPriority w:val="34"/>
    <w:qFormat/>
    <w:rsid w:val="00FB0972"/>
    <w:pPr>
      <w:ind w:left="720"/>
      <w:contextualSpacing/>
    </w:pPr>
  </w:style>
  <w:style w:type="paragraph" w:styleId="Header">
    <w:name w:val="header"/>
    <w:basedOn w:val="Normal"/>
    <w:link w:val="HeaderChar"/>
    <w:uiPriority w:val="99"/>
    <w:unhideWhenUsed/>
    <w:rsid w:val="008B0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0808"/>
  </w:style>
  <w:style w:type="paragraph" w:styleId="Footer">
    <w:name w:val="footer"/>
    <w:basedOn w:val="Normal"/>
    <w:link w:val="FooterChar"/>
    <w:uiPriority w:val="99"/>
    <w:unhideWhenUsed/>
    <w:rsid w:val="008B0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08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07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1335</TotalTime>
  <Pages>2</Pages>
  <Words>472</Words>
  <Characters>2798</Characters>
  <Application>Microsoft Office Word</Application>
  <DocSecurity>0</DocSecurity>
  <Lines>50</Lines>
  <Paragraphs>23</Paragraphs>
  <ScaleCrop>false</ScaleCrop>
  <HeadingPairs>
    <vt:vector size="2" baseType="variant">
      <vt:variant>
        <vt:lpstr>Title</vt:lpstr>
      </vt:variant>
      <vt:variant>
        <vt:i4>1</vt:i4>
      </vt:variant>
    </vt:vector>
  </HeadingPairs>
  <TitlesOfParts>
    <vt:vector size="1" baseType="lpstr">
      <vt:lpstr/>
    </vt:vector>
  </TitlesOfParts>
  <Company>Stepnell Ltd</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Hayward</dc:creator>
  <cp:keywords/>
  <dc:description/>
  <cp:lastModifiedBy>Charlotte Hayward</cp:lastModifiedBy>
  <cp:revision>2</cp:revision>
  <dcterms:created xsi:type="dcterms:W3CDTF">2025-03-31T13:40:00Z</dcterms:created>
  <dcterms:modified xsi:type="dcterms:W3CDTF">2025-04-01T11:55:00Z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d3af5178-2b0c-4a47-a052-ab54fbdfab7d</vt:lpwstr>
  </property>
</Properties>
</file>