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F5" w:rsidRPr="00AE2D39" w:rsidRDefault="008504F5" w:rsidP="000205DB">
      <w:pPr>
        <w:spacing w:before="100" w:beforeAutospacing="1" w:after="100" w:afterAutospacing="1" w:line="240" w:lineRule="auto"/>
        <w:rPr>
          <w:rFonts w:eastAsia="Times New Roman" w:cstheme="minorHAnsi"/>
          <w:b/>
          <w:bCs/>
          <w:lang w:eastAsia="en-GB"/>
        </w:rPr>
      </w:pPr>
    </w:p>
    <w:p w:rsidR="00AE2D39" w:rsidRPr="00CC400F" w:rsidRDefault="00AE2D39" w:rsidP="00AE2D39">
      <w:pPr>
        <w:spacing w:before="100" w:beforeAutospacing="1" w:after="100" w:afterAutospacing="1" w:line="240" w:lineRule="auto"/>
        <w:rPr>
          <w:rFonts w:eastAsia="Times New Roman" w:cstheme="minorHAnsi"/>
          <w:lang w:eastAsia="en-GB"/>
        </w:rPr>
      </w:pPr>
      <w:proofErr w:type="spellStart"/>
      <w:r w:rsidRPr="00CC400F">
        <w:rPr>
          <w:rFonts w:eastAsia="Times New Roman" w:cstheme="minorHAnsi"/>
          <w:lang w:eastAsia="en-GB"/>
        </w:rPr>
        <w:t>Stepnell</w:t>
      </w:r>
      <w:proofErr w:type="spellEnd"/>
      <w:r w:rsidRPr="00CC400F">
        <w:rPr>
          <w:rFonts w:eastAsia="Times New Roman" w:cstheme="minorHAnsi"/>
          <w:lang w:eastAsia="en-GB"/>
        </w:rPr>
        <w:t xml:space="preserve"> is expanding! As we continue to strengthen our presence across the UK, we are looking for a dynamic and ambitious </w:t>
      </w:r>
      <w:r w:rsidRPr="00AE2D39">
        <w:rPr>
          <w:rFonts w:eastAsia="Times New Roman" w:cstheme="minorHAnsi"/>
          <w:bCs/>
          <w:lang w:eastAsia="en-GB"/>
        </w:rPr>
        <w:t>Business Development Manager</w:t>
      </w:r>
      <w:r w:rsidRPr="00CC400F">
        <w:rPr>
          <w:rFonts w:eastAsia="Times New Roman" w:cstheme="minorHAnsi"/>
          <w:lang w:eastAsia="en-GB"/>
        </w:rPr>
        <w:t xml:space="preserve"> to spearhead our growth in the </w:t>
      </w:r>
      <w:r w:rsidRPr="00AE2D39">
        <w:rPr>
          <w:rFonts w:eastAsia="Times New Roman" w:cstheme="minorHAnsi"/>
          <w:bCs/>
          <w:lang w:eastAsia="en-GB"/>
        </w:rPr>
        <w:t>North West</w:t>
      </w:r>
      <w:r w:rsidRPr="00CC400F">
        <w:rPr>
          <w:rFonts w:eastAsia="Times New Roman" w:cstheme="minorHAnsi"/>
          <w:lang w:eastAsia="en-GB"/>
        </w:rPr>
        <w:t xml:space="preserve">. This is an exciting opportunity to play a pivotal role in driving business success and cementing </w:t>
      </w:r>
      <w:proofErr w:type="spellStart"/>
      <w:r w:rsidRPr="00CC400F">
        <w:rPr>
          <w:rFonts w:eastAsia="Times New Roman" w:cstheme="minorHAnsi"/>
          <w:lang w:eastAsia="en-GB"/>
        </w:rPr>
        <w:t>Stepnell’s</w:t>
      </w:r>
      <w:proofErr w:type="spellEnd"/>
      <w:r w:rsidRPr="00CC400F">
        <w:rPr>
          <w:rFonts w:eastAsia="Times New Roman" w:cstheme="minorHAnsi"/>
          <w:lang w:eastAsia="en-GB"/>
        </w:rPr>
        <w:t xml:space="preserve"> reputation in a brand-new region.</w:t>
      </w:r>
    </w:p>
    <w:p w:rsidR="00AE2D39" w:rsidRPr="00CC400F" w:rsidRDefault="00AE2D39" w:rsidP="00AE2D39">
      <w:pPr>
        <w:spacing w:before="100" w:beforeAutospacing="1" w:after="100" w:afterAutospacing="1" w:line="240" w:lineRule="auto"/>
        <w:rPr>
          <w:rFonts w:eastAsia="Times New Roman" w:cstheme="minorHAnsi"/>
          <w:lang w:eastAsia="en-GB"/>
        </w:rPr>
      </w:pPr>
      <w:r w:rsidRPr="00AE2D39">
        <w:rPr>
          <w:rFonts w:eastAsia="Times New Roman" w:cstheme="minorHAnsi"/>
          <w:lang w:eastAsia="en-GB"/>
        </w:rPr>
        <w:t>Y</w:t>
      </w:r>
      <w:r w:rsidRPr="00CC400F">
        <w:rPr>
          <w:rFonts w:eastAsia="Times New Roman" w:cstheme="minorHAnsi"/>
          <w:lang w:eastAsia="en-GB"/>
        </w:rPr>
        <w:t>ou will be instrumental in enhancing our brand presence, developing strategic relationships, and securing new business opportunities. You’ll be at the forefront of our ambitious expansion plans, making a tangible impact on our growth and success.</w:t>
      </w:r>
    </w:p>
    <w:p w:rsidR="00AE2D39" w:rsidRPr="00CC400F" w:rsidRDefault="00AE2D39" w:rsidP="00AE2D39">
      <w:pPr>
        <w:spacing w:before="100" w:beforeAutospacing="1" w:after="100" w:afterAutospacing="1" w:line="240" w:lineRule="auto"/>
        <w:outlineLvl w:val="2"/>
        <w:rPr>
          <w:rFonts w:eastAsia="Times New Roman" w:cstheme="minorHAnsi"/>
          <w:bCs/>
          <w:lang w:eastAsia="en-GB"/>
        </w:rPr>
      </w:pPr>
      <w:r w:rsidRPr="00AE2D39">
        <w:rPr>
          <w:rFonts w:eastAsia="Times New Roman" w:cstheme="minorHAnsi"/>
          <w:bCs/>
          <w:lang w:eastAsia="en-GB"/>
        </w:rPr>
        <w:t>Key Responsibilities:</w:t>
      </w:r>
    </w:p>
    <w:p w:rsidR="00AE2D39" w:rsidRPr="00CC400F" w:rsidRDefault="00AE2D39" w:rsidP="00AE2D39">
      <w:pPr>
        <w:numPr>
          <w:ilvl w:val="0"/>
          <w:numId w:val="9"/>
        </w:numPr>
        <w:spacing w:before="100" w:beforeAutospacing="1" w:after="100" w:afterAutospacing="1" w:line="240" w:lineRule="auto"/>
        <w:rPr>
          <w:rFonts w:eastAsia="Times New Roman" w:cstheme="minorHAnsi"/>
          <w:lang w:eastAsia="en-GB"/>
        </w:rPr>
      </w:pPr>
      <w:r w:rsidRPr="00CC400F">
        <w:rPr>
          <w:rFonts w:eastAsia="Times New Roman" w:cstheme="minorHAnsi"/>
          <w:lang w:eastAsia="en-GB"/>
        </w:rPr>
        <w:t>Develop and nurture strong relationships with Clients, Consultants, and key stakeholders to drive business opportunities.</w:t>
      </w:r>
    </w:p>
    <w:p w:rsidR="00AE2D39" w:rsidRPr="00CC400F" w:rsidRDefault="00AE2D39" w:rsidP="00AE2D39">
      <w:pPr>
        <w:numPr>
          <w:ilvl w:val="0"/>
          <w:numId w:val="9"/>
        </w:numPr>
        <w:spacing w:before="100" w:beforeAutospacing="1" w:after="100" w:afterAutospacing="1" w:line="240" w:lineRule="auto"/>
        <w:rPr>
          <w:rFonts w:eastAsia="Times New Roman" w:cstheme="minorHAnsi"/>
          <w:lang w:eastAsia="en-GB"/>
        </w:rPr>
      </w:pPr>
      <w:r w:rsidRPr="00CC400F">
        <w:rPr>
          <w:rFonts w:eastAsia="Times New Roman" w:cstheme="minorHAnsi"/>
          <w:lang w:eastAsia="en-GB"/>
        </w:rPr>
        <w:t xml:space="preserve">Attend networking events, conferences, and workshops to enhance awareness of the </w:t>
      </w:r>
      <w:proofErr w:type="spellStart"/>
      <w:r w:rsidRPr="00AE2D39">
        <w:rPr>
          <w:rFonts w:eastAsia="Times New Roman" w:cstheme="minorHAnsi"/>
          <w:bCs/>
          <w:lang w:eastAsia="en-GB"/>
        </w:rPr>
        <w:t>Stepnell</w:t>
      </w:r>
      <w:proofErr w:type="spellEnd"/>
      <w:r w:rsidRPr="00AE2D39">
        <w:rPr>
          <w:rFonts w:eastAsia="Times New Roman" w:cstheme="minorHAnsi"/>
          <w:bCs/>
          <w:lang w:eastAsia="en-GB"/>
        </w:rPr>
        <w:t xml:space="preserve"> brand</w:t>
      </w:r>
      <w:r w:rsidRPr="00CC400F">
        <w:rPr>
          <w:rFonts w:eastAsia="Times New Roman" w:cstheme="minorHAnsi"/>
          <w:lang w:eastAsia="en-GB"/>
        </w:rPr>
        <w:t>.</w:t>
      </w:r>
    </w:p>
    <w:p w:rsidR="00AE2D39" w:rsidRPr="00CC400F" w:rsidRDefault="00AE2D39" w:rsidP="00AE2D39">
      <w:pPr>
        <w:numPr>
          <w:ilvl w:val="0"/>
          <w:numId w:val="9"/>
        </w:numPr>
        <w:spacing w:before="100" w:beforeAutospacing="1" w:after="100" w:afterAutospacing="1" w:line="240" w:lineRule="auto"/>
        <w:rPr>
          <w:rFonts w:eastAsia="Times New Roman" w:cstheme="minorHAnsi"/>
          <w:lang w:eastAsia="en-GB"/>
        </w:rPr>
      </w:pPr>
      <w:r w:rsidRPr="00CC400F">
        <w:rPr>
          <w:rFonts w:eastAsia="Times New Roman" w:cstheme="minorHAnsi"/>
          <w:lang w:eastAsia="en-GB"/>
        </w:rPr>
        <w:t>Research and gather market intelligence on potential Clients and projects, shaping innovative business proposals.</w:t>
      </w:r>
    </w:p>
    <w:p w:rsidR="00AE2D39" w:rsidRPr="00CC400F" w:rsidRDefault="00AE2D39" w:rsidP="00AE2D39">
      <w:pPr>
        <w:numPr>
          <w:ilvl w:val="0"/>
          <w:numId w:val="9"/>
        </w:numPr>
        <w:spacing w:before="100" w:beforeAutospacing="1" w:after="100" w:afterAutospacing="1" w:line="240" w:lineRule="auto"/>
        <w:rPr>
          <w:rFonts w:eastAsia="Times New Roman" w:cstheme="minorHAnsi"/>
          <w:lang w:eastAsia="en-GB"/>
        </w:rPr>
      </w:pPr>
      <w:r w:rsidRPr="00CC400F">
        <w:rPr>
          <w:rFonts w:eastAsia="Times New Roman" w:cstheme="minorHAnsi"/>
          <w:lang w:eastAsia="en-GB"/>
        </w:rPr>
        <w:t xml:space="preserve">Work closely with the </w:t>
      </w:r>
      <w:r w:rsidRPr="00AE2D39">
        <w:rPr>
          <w:rFonts w:eastAsia="Times New Roman" w:cstheme="minorHAnsi"/>
          <w:bCs/>
          <w:lang w:eastAsia="en-GB"/>
        </w:rPr>
        <w:t>Regional Management Team</w:t>
      </w:r>
      <w:r w:rsidRPr="00CC400F">
        <w:rPr>
          <w:rFonts w:eastAsia="Times New Roman" w:cstheme="minorHAnsi"/>
          <w:lang w:eastAsia="en-GB"/>
        </w:rPr>
        <w:t xml:space="preserve"> to develop and implement a targeted </w:t>
      </w:r>
      <w:r w:rsidRPr="00AE2D39">
        <w:rPr>
          <w:rFonts w:eastAsia="Times New Roman" w:cstheme="minorHAnsi"/>
          <w:bCs/>
          <w:lang w:eastAsia="en-GB"/>
        </w:rPr>
        <w:t>Business Development Strategy</w:t>
      </w:r>
      <w:r w:rsidRPr="00CC400F">
        <w:rPr>
          <w:rFonts w:eastAsia="Times New Roman" w:cstheme="minorHAnsi"/>
          <w:lang w:eastAsia="en-GB"/>
        </w:rPr>
        <w:t>.</w:t>
      </w:r>
    </w:p>
    <w:p w:rsidR="00AE2D39" w:rsidRPr="00CC400F" w:rsidRDefault="00AE2D39" w:rsidP="00AE2D39">
      <w:pPr>
        <w:numPr>
          <w:ilvl w:val="0"/>
          <w:numId w:val="9"/>
        </w:numPr>
        <w:spacing w:before="100" w:beforeAutospacing="1" w:after="100" w:afterAutospacing="1" w:line="240" w:lineRule="auto"/>
        <w:rPr>
          <w:rFonts w:eastAsia="Times New Roman" w:cstheme="minorHAnsi"/>
          <w:lang w:eastAsia="en-GB"/>
        </w:rPr>
      </w:pPr>
      <w:r w:rsidRPr="00CC400F">
        <w:rPr>
          <w:rFonts w:eastAsia="Times New Roman" w:cstheme="minorHAnsi"/>
          <w:lang w:eastAsia="en-GB"/>
        </w:rPr>
        <w:t>Attend marketing meetings to influence marketing materials and online presence.</w:t>
      </w:r>
    </w:p>
    <w:p w:rsidR="00AE2D39" w:rsidRPr="00CC400F" w:rsidRDefault="00AE2D39" w:rsidP="00AE2D39">
      <w:pPr>
        <w:numPr>
          <w:ilvl w:val="0"/>
          <w:numId w:val="9"/>
        </w:numPr>
        <w:spacing w:before="100" w:beforeAutospacing="1" w:after="100" w:afterAutospacing="1" w:line="240" w:lineRule="auto"/>
        <w:rPr>
          <w:rFonts w:eastAsia="Times New Roman" w:cstheme="minorHAnsi"/>
          <w:lang w:eastAsia="en-GB"/>
        </w:rPr>
      </w:pPr>
      <w:r w:rsidRPr="00CC400F">
        <w:rPr>
          <w:rFonts w:eastAsia="Times New Roman" w:cstheme="minorHAnsi"/>
          <w:lang w:eastAsia="en-GB"/>
        </w:rPr>
        <w:t>Create development plans and forecast growth opportunities to drive long-term success.</w:t>
      </w:r>
    </w:p>
    <w:p w:rsidR="00AE2D39" w:rsidRPr="00CC400F" w:rsidRDefault="00AE2D39" w:rsidP="00AE2D39">
      <w:pPr>
        <w:spacing w:before="100" w:beforeAutospacing="1" w:after="100" w:afterAutospacing="1" w:line="240" w:lineRule="auto"/>
        <w:outlineLvl w:val="2"/>
        <w:rPr>
          <w:rFonts w:eastAsia="Times New Roman" w:cstheme="minorHAnsi"/>
          <w:bCs/>
          <w:lang w:eastAsia="en-GB"/>
        </w:rPr>
      </w:pPr>
      <w:r w:rsidRPr="00AE2D39">
        <w:rPr>
          <w:rFonts w:eastAsia="Times New Roman" w:cstheme="minorHAnsi"/>
          <w:bCs/>
          <w:lang w:eastAsia="en-GB"/>
        </w:rPr>
        <w:t xml:space="preserve">What </w:t>
      </w:r>
      <w:proofErr w:type="gramStart"/>
      <w:r w:rsidRPr="00AE2D39">
        <w:rPr>
          <w:rFonts w:eastAsia="Times New Roman" w:cstheme="minorHAnsi"/>
          <w:bCs/>
          <w:lang w:eastAsia="en-GB"/>
        </w:rPr>
        <w:t>We’re</w:t>
      </w:r>
      <w:proofErr w:type="gramEnd"/>
      <w:r w:rsidRPr="00AE2D39">
        <w:rPr>
          <w:rFonts w:eastAsia="Times New Roman" w:cstheme="minorHAnsi"/>
          <w:bCs/>
          <w:lang w:eastAsia="en-GB"/>
        </w:rPr>
        <w:t xml:space="preserve"> Looking For:</w:t>
      </w:r>
    </w:p>
    <w:p w:rsidR="00AE2D39" w:rsidRPr="00CC400F" w:rsidRDefault="00AE2D39" w:rsidP="00AE2D39">
      <w:pPr>
        <w:numPr>
          <w:ilvl w:val="0"/>
          <w:numId w:val="10"/>
        </w:numPr>
        <w:spacing w:before="100" w:beforeAutospacing="1" w:after="100" w:afterAutospacing="1" w:line="240" w:lineRule="auto"/>
        <w:rPr>
          <w:rFonts w:eastAsia="Times New Roman" w:cstheme="minorHAnsi"/>
          <w:lang w:eastAsia="en-GB"/>
        </w:rPr>
      </w:pPr>
      <w:r w:rsidRPr="00CC400F">
        <w:rPr>
          <w:rFonts w:eastAsia="Times New Roman" w:cstheme="minorHAnsi"/>
          <w:lang w:eastAsia="en-GB"/>
        </w:rPr>
        <w:t xml:space="preserve">A proactive and results-driven business development professional with a proven track record in </w:t>
      </w:r>
      <w:r w:rsidRPr="00AE2D39">
        <w:rPr>
          <w:rFonts w:eastAsia="Times New Roman" w:cstheme="minorHAnsi"/>
          <w:bCs/>
          <w:lang w:eastAsia="en-GB"/>
        </w:rPr>
        <w:t>winning work and building strategic partnerships</w:t>
      </w:r>
      <w:r w:rsidRPr="00CC400F">
        <w:rPr>
          <w:rFonts w:eastAsia="Times New Roman" w:cstheme="minorHAnsi"/>
          <w:lang w:eastAsia="en-GB"/>
        </w:rPr>
        <w:t>.</w:t>
      </w:r>
    </w:p>
    <w:p w:rsidR="00AE2D39" w:rsidRPr="00CC400F" w:rsidRDefault="00AE2D39" w:rsidP="00AE2D39">
      <w:pPr>
        <w:numPr>
          <w:ilvl w:val="0"/>
          <w:numId w:val="10"/>
        </w:numPr>
        <w:spacing w:before="100" w:beforeAutospacing="1" w:after="100" w:afterAutospacing="1" w:line="240" w:lineRule="auto"/>
        <w:rPr>
          <w:rFonts w:eastAsia="Times New Roman" w:cstheme="minorHAnsi"/>
          <w:lang w:eastAsia="en-GB"/>
        </w:rPr>
      </w:pPr>
      <w:r w:rsidRPr="00CC400F">
        <w:rPr>
          <w:rFonts w:eastAsia="Times New Roman" w:cstheme="minorHAnsi"/>
          <w:lang w:eastAsia="en-GB"/>
        </w:rPr>
        <w:t xml:space="preserve">An excellent communicator and networker who thrives in </w:t>
      </w:r>
      <w:r w:rsidRPr="00AE2D39">
        <w:rPr>
          <w:rFonts w:eastAsia="Times New Roman" w:cstheme="minorHAnsi"/>
          <w:bCs/>
          <w:lang w:eastAsia="en-GB"/>
        </w:rPr>
        <w:t>developing new opportunities and fostering strong business relationships</w:t>
      </w:r>
      <w:r w:rsidRPr="00CC400F">
        <w:rPr>
          <w:rFonts w:eastAsia="Times New Roman" w:cstheme="minorHAnsi"/>
          <w:lang w:eastAsia="en-GB"/>
        </w:rPr>
        <w:t>.</w:t>
      </w:r>
    </w:p>
    <w:p w:rsidR="00AE2D39" w:rsidRPr="00CC400F" w:rsidRDefault="00AE2D39" w:rsidP="00AE2D39">
      <w:pPr>
        <w:numPr>
          <w:ilvl w:val="0"/>
          <w:numId w:val="10"/>
        </w:numPr>
        <w:spacing w:before="100" w:beforeAutospacing="1" w:after="100" w:afterAutospacing="1" w:line="240" w:lineRule="auto"/>
        <w:rPr>
          <w:rFonts w:eastAsia="Times New Roman" w:cstheme="minorHAnsi"/>
          <w:lang w:eastAsia="en-GB"/>
        </w:rPr>
      </w:pPr>
      <w:r w:rsidRPr="00CC400F">
        <w:rPr>
          <w:rFonts w:eastAsia="Times New Roman" w:cstheme="minorHAnsi"/>
          <w:lang w:eastAsia="en-GB"/>
        </w:rPr>
        <w:t>A commercial thinker who understands market trends and can identify new business prospects.</w:t>
      </w:r>
    </w:p>
    <w:p w:rsidR="00AE2D39" w:rsidRPr="00AE2D39" w:rsidRDefault="00AE2D39" w:rsidP="00AE2D39">
      <w:pPr>
        <w:numPr>
          <w:ilvl w:val="0"/>
          <w:numId w:val="10"/>
        </w:numPr>
        <w:spacing w:before="100" w:beforeAutospacing="1" w:after="100" w:afterAutospacing="1" w:line="240" w:lineRule="auto"/>
        <w:rPr>
          <w:rFonts w:eastAsia="Times New Roman" w:cstheme="minorHAnsi"/>
          <w:bCs/>
          <w:lang w:eastAsia="en-GB"/>
        </w:rPr>
      </w:pPr>
      <w:r w:rsidRPr="00CC400F">
        <w:rPr>
          <w:rFonts w:eastAsia="Times New Roman" w:cstheme="minorHAnsi"/>
          <w:lang w:eastAsia="en-GB"/>
        </w:rPr>
        <w:t xml:space="preserve">A motivated individual eager to play a key role in </w:t>
      </w:r>
      <w:r w:rsidRPr="00AE2D39">
        <w:rPr>
          <w:rFonts w:eastAsia="Times New Roman" w:cstheme="minorHAnsi"/>
          <w:bCs/>
          <w:lang w:eastAsia="en-GB"/>
        </w:rPr>
        <w:t xml:space="preserve">expanding </w:t>
      </w:r>
      <w:proofErr w:type="spellStart"/>
      <w:r w:rsidRPr="00AE2D39">
        <w:rPr>
          <w:rFonts w:eastAsia="Times New Roman" w:cstheme="minorHAnsi"/>
          <w:bCs/>
          <w:lang w:eastAsia="en-GB"/>
        </w:rPr>
        <w:t>Stepnell’s</w:t>
      </w:r>
      <w:proofErr w:type="spellEnd"/>
      <w:r w:rsidRPr="00AE2D39">
        <w:rPr>
          <w:rFonts w:eastAsia="Times New Roman" w:cstheme="minorHAnsi"/>
          <w:bCs/>
          <w:lang w:eastAsia="en-GB"/>
        </w:rPr>
        <w:t xml:space="preserve"> operations in </w:t>
      </w:r>
    </w:p>
    <w:p w:rsidR="00AE2D39" w:rsidRPr="00AE2D39" w:rsidRDefault="00AE2D39" w:rsidP="00AE2D39">
      <w:pPr>
        <w:spacing w:before="100" w:beforeAutospacing="1" w:after="100" w:afterAutospacing="1" w:line="240" w:lineRule="auto"/>
        <w:rPr>
          <w:rFonts w:eastAsia="Times New Roman" w:cstheme="minorHAnsi"/>
          <w:lang w:eastAsia="en-GB"/>
        </w:rPr>
      </w:pPr>
      <w:r w:rsidRPr="00AE2D39">
        <w:rPr>
          <w:rFonts w:eastAsia="Times New Roman" w:cstheme="minorHAnsi"/>
          <w:bCs/>
          <w:lang w:eastAsia="en-GB"/>
        </w:rPr>
        <w:t>This opportunity</w:t>
      </w:r>
      <w:r w:rsidRPr="00AE2D39">
        <w:rPr>
          <w:rFonts w:eastAsia="Times New Roman" w:cstheme="minorHAnsi"/>
          <w:lang w:eastAsia="en-GB"/>
        </w:rPr>
        <w:t xml:space="preserve"> is to be at the helm of </w:t>
      </w:r>
      <w:proofErr w:type="spellStart"/>
      <w:r w:rsidRPr="00AE2D39">
        <w:rPr>
          <w:rFonts w:eastAsia="Times New Roman" w:cstheme="minorHAnsi"/>
          <w:lang w:eastAsia="en-GB"/>
        </w:rPr>
        <w:t>Stepnell’s</w:t>
      </w:r>
      <w:proofErr w:type="spellEnd"/>
      <w:r w:rsidRPr="00AE2D39">
        <w:rPr>
          <w:rFonts w:eastAsia="Times New Roman" w:cstheme="minorHAnsi"/>
          <w:lang w:eastAsia="en-GB"/>
        </w:rPr>
        <w:t xml:space="preserve"> expansion. You’ll have the autonomy to shape our future in the North West, work alongside an ambitious leadership team, and make a lasting impact in a thriving industry.</w:t>
      </w:r>
    </w:p>
    <w:p w:rsidR="000205DB" w:rsidRDefault="000205DB" w:rsidP="000205DB">
      <w:pPr>
        <w:spacing w:after="0" w:line="240" w:lineRule="auto"/>
        <w:rPr>
          <w:rFonts w:eastAsia="Times New Roman" w:cstheme="minorHAnsi"/>
          <w:b/>
          <w:bCs/>
          <w:color w:val="000000"/>
          <w:lang w:eastAsia="en-GB"/>
        </w:rPr>
      </w:pPr>
      <w:r w:rsidRPr="00AE2D39">
        <w:rPr>
          <w:rFonts w:eastAsia="Times New Roman" w:cstheme="minorHAnsi"/>
          <w:b/>
          <w:bCs/>
          <w:color w:val="000000"/>
          <w:lang w:eastAsia="en-GB"/>
        </w:rPr>
        <w:t xml:space="preserve">Why </w:t>
      </w:r>
      <w:proofErr w:type="spellStart"/>
      <w:r w:rsidRPr="00AE2D39">
        <w:rPr>
          <w:rFonts w:eastAsia="Times New Roman" w:cstheme="minorHAnsi"/>
          <w:b/>
          <w:bCs/>
          <w:color w:val="000000"/>
          <w:lang w:eastAsia="en-GB"/>
        </w:rPr>
        <w:t>Stepnell</w:t>
      </w:r>
      <w:proofErr w:type="spellEnd"/>
    </w:p>
    <w:p w:rsidR="00AE2D39" w:rsidRPr="00AE2D39" w:rsidRDefault="00AE2D39" w:rsidP="000205DB">
      <w:pPr>
        <w:spacing w:after="0" w:line="240" w:lineRule="auto"/>
        <w:rPr>
          <w:rFonts w:eastAsia="Times New Roman" w:cstheme="minorHAnsi"/>
          <w:b/>
          <w:bCs/>
          <w:color w:val="000000"/>
          <w:lang w:eastAsia="en-GB"/>
        </w:rPr>
      </w:pPr>
    </w:p>
    <w:p w:rsidR="000205DB" w:rsidRPr="00AE2D39" w:rsidRDefault="000205DB" w:rsidP="000205DB">
      <w:pPr>
        <w:spacing w:after="0" w:line="240" w:lineRule="auto"/>
        <w:rPr>
          <w:rFonts w:eastAsia="Times New Roman" w:cstheme="minorHAnsi"/>
          <w:color w:val="000000"/>
          <w:lang w:eastAsia="en-GB"/>
        </w:rPr>
      </w:pPr>
      <w:r w:rsidRPr="00AE2D39">
        <w:rPr>
          <w:rFonts w:eastAsia="Times New Roman" w:cstheme="minorHAnsi"/>
          <w:color w:val="000000"/>
          <w:lang w:eastAsia="en-GB"/>
        </w:rPr>
        <w:t xml:space="preserve">At our core, we are committed to inspiring, nurturing, and investing in our people, ensuring that their careers are both fulfilling and rewarding. As proud holders of Investors in People Gold accreditation, we recognise that our employees are the driving force behind our success. We value everyone's contribution and curiosity rules within our </w:t>
      </w:r>
      <w:proofErr w:type="spellStart"/>
      <w:r w:rsidRPr="00AE2D39">
        <w:rPr>
          <w:rFonts w:eastAsia="Times New Roman" w:cstheme="minorHAnsi"/>
          <w:color w:val="000000"/>
          <w:lang w:eastAsia="en-GB"/>
        </w:rPr>
        <w:t>teamship</w:t>
      </w:r>
      <w:proofErr w:type="spellEnd"/>
      <w:r w:rsidRPr="00AE2D39">
        <w:rPr>
          <w:rFonts w:eastAsia="Times New Roman" w:cstheme="minorHAnsi"/>
          <w:color w:val="000000"/>
          <w:lang w:eastAsia="en-GB"/>
        </w:rPr>
        <w:t xml:space="preserve"> philosophy. We aim to empower our people to make a difference and drive positive change across our business and services.</w:t>
      </w:r>
    </w:p>
    <w:p w:rsidR="000205DB" w:rsidRPr="00AE2D39" w:rsidRDefault="000205DB" w:rsidP="000205DB">
      <w:pPr>
        <w:spacing w:after="0" w:line="240" w:lineRule="auto"/>
        <w:rPr>
          <w:rFonts w:eastAsia="Times New Roman" w:cstheme="minorHAnsi"/>
          <w:color w:val="000000"/>
          <w:lang w:eastAsia="en-GB"/>
        </w:rPr>
      </w:pPr>
      <w:r w:rsidRPr="00AE2D39">
        <w:rPr>
          <w:rFonts w:eastAsia="Times New Roman" w:cstheme="minorHAnsi"/>
          <w:color w:val="000000"/>
          <w:lang w:eastAsia="en-GB"/>
        </w:rPr>
        <w:t xml:space="preserve">To show our appreciation, we offer generous and competitive benefits including, an enhanced pension scheme with a </w:t>
      </w:r>
      <w:proofErr w:type="spellStart"/>
      <w:r w:rsidRPr="00AE2D39">
        <w:rPr>
          <w:rFonts w:eastAsia="Times New Roman" w:cstheme="minorHAnsi"/>
          <w:color w:val="000000"/>
          <w:lang w:eastAsia="en-GB"/>
        </w:rPr>
        <w:t>Stepnell</w:t>
      </w:r>
      <w:proofErr w:type="spellEnd"/>
      <w:r w:rsidRPr="00AE2D39">
        <w:rPr>
          <w:rFonts w:eastAsia="Times New Roman" w:cstheme="minorHAnsi"/>
          <w:color w:val="000000"/>
          <w:lang w:eastAsia="en-GB"/>
        </w:rPr>
        <w:t xml:space="preserve"> contribution of 7% to help secure your financial future, annual leave that increases with service and the flexibility to purchase more, a market leading employee referral scheme, and for eligible roles comprehensive health coverage, adjustable start and finish times and a car allowance or company car.</w:t>
      </w:r>
    </w:p>
    <w:p w:rsidR="000205DB" w:rsidRPr="00AE2D39" w:rsidRDefault="000205DB" w:rsidP="000205DB">
      <w:pPr>
        <w:spacing w:after="0" w:line="240" w:lineRule="auto"/>
        <w:rPr>
          <w:rFonts w:eastAsia="Times New Roman" w:cstheme="minorHAnsi"/>
          <w:color w:val="000000"/>
          <w:lang w:eastAsia="en-GB"/>
        </w:rPr>
      </w:pPr>
      <w:r w:rsidRPr="00AE2D39">
        <w:rPr>
          <w:rFonts w:eastAsia="Times New Roman" w:cstheme="minorHAnsi"/>
          <w:color w:val="000000"/>
          <w:lang w:eastAsia="en-GB"/>
        </w:rPr>
        <w:lastRenderedPageBreak/>
        <w:t>Join us in a collaborative and inclusive environment where your well-being is our priority, and your contributions are truly valued.</w:t>
      </w:r>
    </w:p>
    <w:p w:rsidR="000205DB" w:rsidRPr="00AE2D39" w:rsidRDefault="000205DB" w:rsidP="000205DB">
      <w:pPr>
        <w:spacing w:after="0" w:line="240" w:lineRule="auto"/>
        <w:rPr>
          <w:rFonts w:eastAsia="Times New Roman" w:cstheme="minorHAnsi"/>
          <w:b/>
          <w:bCs/>
          <w:color w:val="000000"/>
          <w:lang w:eastAsia="en-GB"/>
        </w:rPr>
      </w:pPr>
    </w:p>
    <w:p w:rsidR="000205DB" w:rsidRDefault="000205DB" w:rsidP="000205DB">
      <w:pPr>
        <w:spacing w:after="0" w:line="240" w:lineRule="auto"/>
        <w:rPr>
          <w:rFonts w:eastAsia="Times New Roman" w:cstheme="minorHAnsi"/>
          <w:b/>
          <w:bCs/>
          <w:color w:val="000000"/>
          <w:lang w:eastAsia="en-GB"/>
        </w:rPr>
      </w:pPr>
      <w:r w:rsidRPr="00AE2D39">
        <w:rPr>
          <w:rFonts w:eastAsia="Times New Roman" w:cstheme="minorHAnsi"/>
          <w:b/>
          <w:bCs/>
          <w:color w:val="000000"/>
          <w:lang w:eastAsia="en-GB"/>
        </w:rPr>
        <w:t>About Us</w:t>
      </w:r>
    </w:p>
    <w:p w:rsidR="00AE2D39" w:rsidRPr="00AE2D39" w:rsidRDefault="00AE2D39" w:rsidP="000205DB">
      <w:pPr>
        <w:spacing w:after="0" w:line="240" w:lineRule="auto"/>
        <w:rPr>
          <w:rFonts w:eastAsia="Times New Roman" w:cstheme="minorHAnsi"/>
          <w:b/>
          <w:bCs/>
          <w:color w:val="000000"/>
          <w:lang w:eastAsia="en-GB"/>
        </w:rPr>
      </w:pPr>
      <w:bookmarkStart w:id="0" w:name="_GoBack"/>
      <w:bookmarkEnd w:id="0"/>
    </w:p>
    <w:p w:rsidR="000205DB" w:rsidRPr="00AE2D39" w:rsidRDefault="000205DB" w:rsidP="000205DB">
      <w:pPr>
        <w:spacing w:after="0" w:line="240" w:lineRule="auto"/>
        <w:rPr>
          <w:rFonts w:eastAsia="Times New Roman" w:cstheme="minorHAnsi"/>
          <w:color w:val="000000"/>
          <w:lang w:eastAsia="en-GB"/>
        </w:rPr>
      </w:pPr>
      <w:r w:rsidRPr="00AE2D39">
        <w:rPr>
          <w:rFonts w:eastAsia="Times New Roman" w:cstheme="minorHAnsi"/>
          <w:color w:val="000000"/>
          <w:lang w:eastAsia="en-GB"/>
        </w:rPr>
        <w:t>We are a family-run business with a history of more than 155 years, we are stable and reliable, making long-term decisions in the best interest of our people and customers.</w:t>
      </w:r>
    </w:p>
    <w:p w:rsidR="000205DB" w:rsidRPr="00AE2D39" w:rsidRDefault="000205DB" w:rsidP="000205DB">
      <w:pPr>
        <w:spacing w:after="0" w:line="240" w:lineRule="auto"/>
        <w:rPr>
          <w:rFonts w:eastAsia="Times New Roman" w:cstheme="minorHAnsi"/>
          <w:color w:val="000000"/>
          <w:lang w:eastAsia="en-GB"/>
        </w:rPr>
      </w:pPr>
      <w:r w:rsidRPr="00AE2D39">
        <w:rPr>
          <w:rFonts w:eastAsia="Times New Roman" w:cstheme="minorHAnsi"/>
          <w:color w:val="000000"/>
          <w:lang w:eastAsia="en-GB"/>
        </w:rPr>
        <w:t xml:space="preserve">Our unique and growing capabilities span construction, property development, energy, joinery, and concrete repairs, enabling us to meet the diverse </w:t>
      </w:r>
      <w:r w:rsidR="00AE2D39" w:rsidRPr="00AE2D39">
        <w:rPr>
          <w:rFonts w:eastAsia="Times New Roman" w:cstheme="minorHAnsi"/>
          <w:color w:val="000000"/>
          <w:lang w:eastAsia="en-GB"/>
        </w:rPr>
        <w:t>needs of our customers. With seven</w:t>
      </w:r>
      <w:r w:rsidRPr="00AE2D39">
        <w:rPr>
          <w:rFonts w:eastAsia="Times New Roman" w:cstheme="minorHAnsi"/>
          <w:color w:val="000000"/>
          <w:lang w:eastAsia="en-GB"/>
        </w:rPr>
        <w:t xml:space="preserve"> regional offices in </w:t>
      </w:r>
      <w:r w:rsidR="00AE2D39" w:rsidRPr="00AE2D39">
        <w:rPr>
          <w:rFonts w:eastAsia="Times New Roman" w:cstheme="minorHAnsi"/>
          <w:color w:val="000000"/>
          <w:lang w:eastAsia="en-GB"/>
        </w:rPr>
        <w:t xml:space="preserve">Liverpool, </w:t>
      </w:r>
      <w:r w:rsidRPr="00AE2D39">
        <w:rPr>
          <w:rFonts w:eastAsia="Times New Roman" w:cstheme="minorHAnsi"/>
          <w:color w:val="000000"/>
          <w:lang w:eastAsia="en-GB"/>
        </w:rPr>
        <w:t xml:space="preserve">Nottingham, Rugby, </w:t>
      </w:r>
      <w:proofErr w:type="spellStart"/>
      <w:r w:rsidRPr="00AE2D39">
        <w:rPr>
          <w:rFonts w:eastAsia="Times New Roman" w:cstheme="minorHAnsi"/>
          <w:color w:val="000000"/>
          <w:lang w:eastAsia="en-GB"/>
        </w:rPr>
        <w:t>Wantage</w:t>
      </w:r>
      <w:proofErr w:type="spellEnd"/>
      <w:r w:rsidRPr="00AE2D39">
        <w:rPr>
          <w:rFonts w:eastAsia="Times New Roman" w:cstheme="minorHAnsi"/>
          <w:color w:val="000000"/>
          <w:lang w:eastAsia="en-GB"/>
        </w:rPr>
        <w:t>, Bristol, Southampton, and Poole, across 3 business units, our geographical reach allows us to maintain high levels of repeat business, currently representing 75% of our turnover.</w:t>
      </w:r>
    </w:p>
    <w:p w:rsidR="000205DB" w:rsidRPr="000205DB" w:rsidRDefault="000205DB" w:rsidP="000205DB">
      <w:pPr>
        <w:spacing w:before="100" w:beforeAutospacing="1" w:after="100" w:afterAutospacing="1" w:line="240" w:lineRule="auto"/>
        <w:rPr>
          <w:rFonts w:ascii="Arial" w:hAnsi="Arial" w:cs="Arial"/>
          <w:sz w:val="24"/>
          <w:szCs w:val="24"/>
        </w:rPr>
      </w:pPr>
    </w:p>
    <w:p w:rsidR="00C64258" w:rsidRDefault="00AC6F6A"/>
    <w:sectPr w:rsidR="00C642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F6A" w:rsidRDefault="00AC6F6A" w:rsidP="008504F5">
      <w:pPr>
        <w:spacing w:after="0" w:line="240" w:lineRule="auto"/>
      </w:pPr>
      <w:r>
        <w:separator/>
      </w:r>
    </w:p>
  </w:endnote>
  <w:endnote w:type="continuationSeparator" w:id="0">
    <w:p w:rsidR="00AC6F6A" w:rsidRDefault="00AC6F6A" w:rsidP="0085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F6A" w:rsidRDefault="00AC6F6A" w:rsidP="008504F5">
      <w:pPr>
        <w:spacing w:after="0" w:line="240" w:lineRule="auto"/>
      </w:pPr>
      <w:r>
        <w:separator/>
      </w:r>
    </w:p>
  </w:footnote>
  <w:footnote w:type="continuationSeparator" w:id="0">
    <w:p w:rsidR="00AC6F6A" w:rsidRDefault="00AC6F6A" w:rsidP="0085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4F5" w:rsidRDefault="008504F5" w:rsidP="008504F5">
    <w:pPr>
      <w:pStyle w:val="Header"/>
      <w:jc w:val="center"/>
    </w:pPr>
    <w:r>
      <w:rPr>
        <w:noProof/>
        <w:lang w:eastAsia="en-GB"/>
      </w:rPr>
      <w:drawing>
        <wp:inline distT="0" distB="0" distL="0" distR="0" wp14:anchorId="798EBDA1" wp14:editId="740DB9BA">
          <wp:extent cx="1851660" cy="614809"/>
          <wp:effectExtent l="0" t="0" r="0" b="0"/>
          <wp:docPr id="2" name="Picture 2" descr="Stepnell Limited - Constructing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nell Limited - Constructing 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505" cy="631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37AA"/>
    <w:multiLevelType w:val="multilevel"/>
    <w:tmpl w:val="455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21F55"/>
    <w:multiLevelType w:val="multilevel"/>
    <w:tmpl w:val="7E74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63CA6"/>
    <w:multiLevelType w:val="multilevel"/>
    <w:tmpl w:val="E6DC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F2120"/>
    <w:multiLevelType w:val="multilevel"/>
    <w:tmpl w:val="F5FE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73B1B"/>
    <w:multiLevelType w:val="multilevel"/>
    <w:tmpl w:val="743E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353DD"/>
    <w:multiLevelType w:val="multilevel"/>
    <w:tmpl w:val="FCF4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84C4B"/>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77046"/>
    <w:multiLevelType w:val="multilevel"/>
    <w:tmpl w:val="E202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F6DCE"/>
    <w:multiLevelType w:val="multilevel"/>
    <w:tmpl w:val="6C42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C62115"/>
    <w:multiLevelType w:val="multilevel"/>
    <w:tmpl w:val="A9E4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9"/>
  </w:num>
  <w:num w:numId="5">
    <w:abstractNumId w:val="8"/>
  </w:num>
  <w:num w:numId="6">
    <w:abstractNumId w:val="2"/>
  </w:num>
  <w:num w:numId="7">
    <w:abstractNumId w:val="4"/>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DB"/>
    <w:rsid w:val="000205DB"/>
    <w:rsid w:val="00075A87"/>
    <w:rsid w:val="000D06F8"/>
    <w:rsid w:val="000D20A3"/>
    <w:rsid w:val="00535F8E"/>
    <w:rsid w:val="005E3400"/>
    <w:rsid w:val="007F26CB"/>
    <w:rsid w:val="008504F5"/>
    <w:rsid w:val="00AA71A2"/>
    <w:rsid w:val="00AC6F6A"/>
    <w:rsid w:val="00AE2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476DC"/>
  <w15:chartTrackingRefBased/>
  <w15:docId w15:val="{FB924DFA-7A6D-43C0-BBA3-83BA1959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205D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205D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05D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205D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205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05DB"/>
    <w:rPr>
      <w:b/>
      <w:bCs/>
    </w:rPr>
  </w:style>
  <w:style w:type="paragraph" w:styleId="ListParagraph">
    <w:name w:val="List Paragraph"/>
    <w:basedOn w:val="Normal"/>
    <w:uiPriority w:val="34"/>
    <w:qFormat/>
    <w:rsid w:val="000205DB"/>
    <w:pPr>
      <w:ind w:left="720"/>
      <w:contextualSpacing/>
    </w:pPr>
  </w:style>
  <w:style w:type="paragraph" w:styleId="Header">
    <w:name w:val="header"/>
    <w:basedOn w:val="Normal"/>
    <w:link w:val="HeaderChar"/>
    <w:uiPriority w:val="99"/>
    <w:unhideWhenUsed/>
    <w:rsid w:val="00850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4F5"/>
  </w:style>
  <w:style w:type="paragraph" w:styleId="Footer">
    <w:name w:val="footer"/>
    <w:basedOn w:val="Normal"/>
    <w:link w:val="FooterChar"/>
    <w:uiPriority w:val="99"/>
    <w:unhideWhenUsed/>
    <w:rsid w:val="00850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8072">
      <w:bodyDiv w:val="1"/>
      <w:marLeft w:val="0"/>
      <w:marRight w:val="0"/>
      <w:marTop w:val="0"/>
      <w:marBottom w:val="0"/>
      <w:divBdr>
        <w:top w:val="none" w:sz="0" w:space="0" w:color="auto"/>
        <w:left w:val="none" w:sz="0" w:space="0" w:color="auto"/>
        <w:bottom w:val="none" w:sz="0" w:space="0" w:color="auto"/>
        <w:right w:val="none" w:sz="0" w:space="0" w:color="auto"/>
      </w:divBdr>
    </w:div>
    <w:div w:id="5772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3051</Characters>
  <Application>Microsoft Office Word</Application>
  <DocSecurity>0</DocSecurity>
  <Lines>54</Lines>
  <Paragraphs>25</Paragraphs>
  <ScaleCrop>false</ScaleCrop>
  <HeadingPairs>
    <vt:vector size="2" baseType="variant">
      <vt:variant>
        <vt:lpstr>Title</vt:lpstr>
      </vt:variant>
      <vt:variant>
        <vt:i4>1</vt:i4>
      </vt:variant>
    </vt:vector>
  </HeadingPairs>
  <TitlesOfParts>
    <vt:vector size="1" baseType="lpstr">
      <vt:lpstr/>
    </vt:vector>
  </TitlesOfParts>
  <Company>Stepnell Ltd</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Hayward</dc:creator>
  <cp:keywords/>
  <dc:description/>
  <cp:lastModifiedBy>Charlotte Hayward</cp:lastModifiedBy>
  <cp:revision>2</cp:revision>
  <dcterms:created xsi:type="dcterms:W3CDTF">2025-04-02T15:38:00Z</dcterms:created>
  <dcterms:modified xsi:type="dcterms:W3CDTF">2025-04-02T15:38:00Z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923bd003-1501-4154-9997-e411b4d6d22f</vt:lpwstr>
  </property>
</Properties>
</file>